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72" w:rsidRPr="00404EC4" w:rsidRDefault="00EF6472" w:rsidP="00EF6472">
      <w:pPr>
        <w:ind w:firstLine="708"/>
        <w:rPr>
          <w:b/>
          <w:sz w:val="30"/>
          <w:szCs w:val="30"/>
        </w:rPr>
      </w:pPr>
      <w:bookmarkStart w:id="0" w:name="_GoBack"/>
      <w:r w:rsidRPr="00404EC4">
        <w:rPr>
          <w:b/>
          <w:sz w:val="30"/>
          <w:szCs w:val="30"/>
        </w:rPr>
        <w:t>Рука в батарее, а нога в наручниках: в какие ЧС попадают дети?</w:t>
      </w:r>
    </w:p>
    <w:bookmarkEnd w:id="0"/>
    <w:p w:rsidR="00EF6472" w:rsidRPr="00404EC4" w:rsidRDefault="00EF6472" w:rsidP="00EF6472">
      <w:pPr>
        <w:ind w:firstLine="708"/>
        <w:jc w:val="both"/>
        <w:rPr>
          <w:sz w:val="30"/>
          <w:szCs w:val="30"/>
        </w:rPr>
      </w:pPr>
      <w:r w:rsidRPr="00404EC4">
        <w:rPr>
          <w:sz w:val="30"/>
          <w:szCs w:val="30"/>
        </w:rPr>
        <w:t>Детское любопытство — это естественное и важное качество, способствующее развитию и обучению. Однако, несмотря на его положительные аспекты, оно также может стать причиной травм и ожогов. Важно, чтобы родители понимали риски, связанные с детским исследовательским поведением, и принимали меры для обеспечения безопасности своих детей.</w:t>
      </w:r>
    </w:p>
    <w:p w:rsidR="00EF6472" w:rsidRPr="00404EC4" w:rsidRDefault="00EF6472" w:rsidP="00EF6472">
      <w:pPr>
        <w:ind w:firstLine="708"/>
        <w:jc w:val="both"/>
        <w:rPr>
          <w:b/>
          <w:sz w:val="30"/>
          <w:szCs w:val="30"/>
        </w:rPr>
      </w:pPr>
      <w:r w:rsidRPr="00404EC4">
        <w:rPr>
          <w:b/>
          <w:sz w:val="30"/>
          <w:szCs w:val="30"/>
        </w:rPr>
        <w:t>Батарея, дверная коробка и наручники</w:t>
      </w:r>
    </w:p>
    <w:p w:rsidR="00EF6472" w:rsidRPr="00404EC4" w:rsidRDefault="00EF6472" w:rsidP="00EF6472">
      <w:pPr>
        <w:ind w:firstLine="708"/>
        <w:jc w:val="both"/>
        <w:rPr>
          <w:sz w:val="30"/>
          <w:szCs w:val="30"/>
        </w:rPr>
      </w:pPr>
      <w:r w:rsidRPr="00404EC4">
        <w:rPr>
          <w:sz w:val="30"/>
          <w:szCs w:val="30"/>
        </w:rPr>
        <w:t xml:space="preserve">Дети исследуют окружающий мир, используя свои чувства: зрение, слух, осязание. Они тянутся к новым объектам, пытаются понять, как они работают, и часто не осознают потенциальной опасности. </w:t>
      </w:r>
    </w:p>
    <w:p w:rsidR="00EF6472" w:rsidRPr="00404EC4" w:rsidRDefault="00EF6472" w:rsidP="00EF6472">
      <w:pPr>
        <w:ind w:firstLine="708"/>
        <w:jc w:val="both"/>
        <w:rPr>
          <w:i/>
          <w:sz w:val="30"/>
          <w:szCs w:val="30"/>
        </w:rPr>
      </w:pPr>
      <w:r w:rsidRPr="00404EC4">
        <w:rPr>
          <w:i/>
          <w:sz w:val="30"/>
          <w:szCs w:val="30"/>
        </w:rPr>
        <w:t xml:space="preserve">12 октября </w:t>
      </w:r>
      <w:proofErr w:type="spellStart"/>
      <w:r w:rsidRPr="00404EC4">
        <w:rPr>
          <w:i/>
          <w:sz w:val="30"/>
          <w:szCs w:val="30"/>
        </w:rPr>
        <w:t>лельчицкие</w:t>
      </w:r>
      <w:proofErr w:type="spellEnd"/>
      <w:r w:rsidRPr="00404EC4">
        <w:rPr>
          <w:i/>
          <w:sz w:val="30"/>
          <w:szCs w:val="30"/>
        </w:rPr>
        <w:t xml:space="preserve"> спасатели выезжали на оказание помощи 5-летней девочке, пальцы руки которой застряли между полотном </w:t>
      </w:r>
      <w:r w:rsidRPr="00404EC4">
        <w:rPr>
          <w:i/>
          <w:sz w:val="30"/>
          <w:szCs w:val="30"/>
        </w:rPr>
        <w:br/>
        <w:t>и коробкой межкомнатной двери. Работники МЧС освободили руку ребенка, малышка не пострадала.</w:t>
      </w:r>
    </w:p>
    <w:p w:rsidR="00EF6472" w:rsidRPr="00404EC4" w:rsidRDefault="00EF6472" w:rsidP="00EF6472">
      <w:pPr>
        <w:ind w:firstLine="708"/>
        <w:jc w:val="both"/>
        <w:rPr>
          <w:i/>
          <w:sz w:val="30"/>
          <w:szCs w:val="30"/>
        </w:rPr>
      </w:pPr>
      <w:r w:rsidRPr="00404EC4">
        <w:rPr>
          <w:i/>
          <w:sz w:val="30"/>
          <w:szCs w:val="30"/>
        </w:rPr>
        <w:t xml:space="preserve">Сразу два случая произошли 21 октября. В </w:t>
      </w:r>
      <w:proofErr w:type="spellStart"/>
      <w:r w:rsidRPr="00404EC4">
        <w:rPr>
          <w:i/>
          <w:sz w:val="30"/>
          <w:szCs w:val="30"/>
        </w:rPr>
        <w:t>аг</w:t>
      </w:r>
      <w:proofErr w:type="spellEnd"/>
      <w:r w:rsidRPr="00404EC4">
        <w:rPr>
          <w:i/>
          <w:sz w:val="30"/>
          <w:szCs w:val="30"/>
        </w:rPr>
        <w:t>. Коммунар Буда-</w:t>
      </w:r>
      <w:proofErr w:type="spellStart"/>
      <w:r w:rsidRPr="00404EC4">
        <w:rPr>
          <w:i/>
          <w:sz w:val="30"/>
          <w:szCs w:val="30"/>
        </w:rPr>
        <w:t>Кошелёвского</w:t>
      </w:r>
      <w:proofErr w:type="spellEnd"/>
      <w:r w:rsidRPr="00404EC4">
        <w:rPr>
          <w:i/>
          <w:sz w:val="30"/>
          <w:szCs w:val="30"/>
        </w:rPr>
        <w:t xml:space="preserve"> района нога 9-летнего мальчика застряла в наручниках, а в г. Добруше рука 8-летне</w:t>
      </w:r>
      <w:r>
        <w:rPr>
          <w:i/>
          <w:sz w:val="30"/>
          <w:szCs w:val="30"/>
        </w:rPr>
        <w:t>го</w:t>
      </w:r>
      <w:r w:rsidRPr="00404EC4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мальчика</w:t>
      </w:r>
      <w:r w:rsidRPr="00404EC4">
        <w:rPr>
          <w:i/>
          <w:sz w:val="30"/>
          <w:szCs w:val="30"/>
        </w:rPr>
        <w:t xml:space="preserve"> - в батарее отопления. В обоих случаях спасатели оказали помощь, дети не пострадали.</w:t>
      </w:r>
    </w:p>
    <w:p w:rsidR="00EF6472" w:rsidRPr="00404EC4" w:rsidRDefault="00EF6472" w:rsidP="00EF6472">
      <w:pPr>
        <w:ind w:firstLine="708"/>
        <w:jc w:val="both"/>
        <w:rPr>
          <w:b/>
          <w:sz w:val="30"/>
          <w:szCs w:val="30"/>
        </w:rPr>
      </w:pPr>
      <w:r w:rsidRPr="00404EC4">
        <w:rPr>
          <w:b/>
          <w:sz w:val="30"/>
          <w:szCs w:val="30"/>
        </w:rPr>
        <w:t>Дети на пожарах</w:t>
      </w:r>
    </w:p>
    <w:p w:rsidR="00EF6472" w:rsidRPr="00404EC4" w:rsidRDefault="00EF6472" w:rsidP="00EF6472">
      <w:pPr>
        <w:ind w:firstLine="708"/>
        <w:jc w:val="both"/>
        <w:rPr>
          <w:sz w:val="30"/>
          <w:szCs w:val="30"/>
        </w:rPr>
      </w:pPr>
      <w:r w:rsidRPr="00404EC4">
        <w:rPr>
          <w:sz w:val="30"/>
          <w:szCs w:val="30"/>
        </w:rPr>
        <w:t>С начала года в нашей области на пожарах травмировано 8 детей. Статистика по стране и вовсе неутешительная: 10 погибших детей. Два последних случая с трагическим исходом произошли в текущем месяце…</w:t>
      </w:r>
    </w:p>
    <w:p w:rsidR="00EF6472" w:rsidRPr="00404EC4" w:rsidRDefault="00EF6472" w:rsidP="00EF6472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404EC4">
        <w:rPr>
          <w:i/>
          <w:sz w:val="30"/>
          <w:szCs w:val="30"/>
          <w:shd w:val="clear" w:color="auto" w:fill="FFFFFF"/>
        </w:rPr>
        <w:t xml:space="preserve">13 </w:t>
      </w:r>
      <w:proofErr w:type="gramStart"/>
      <w:r w:rsidRPr="00404EC4">
        <w:rPr>
          <w:i/>
          <w:sz w:val="30"/>
          <w:szCs w:val="30"/>
          <w:shd w:val="clear" w:color="auto" w:fill="FFFFFF"/>
        </w:rPr>
        <w:t>октября  рано</w:t>
      </w:r>
      <w:proofErr w:type="gramEnd"/>
      <w:r w:rsidRPr="00404EC4">
        <w:rPr>
          <w:i/>
          <w:sz w:val="30"/>
          <w:szCs w:val="30"/>
          <w:shd w:val="clear" w:color="auto" w:fill="FFFFFF"/>
        </w:rPr>
        <w:t xml:space="preserve"> утром на номер 112 поступило сообщение о пожаре в жилом доме в </w:t>
      </w:r>
      <w:proofErr w:type="spellStart"/>
      <w:r w:rsidRPr="00404EC4">
        <w:rPr>
          <w:i/>
          <w:sz w:val="30"/>
          <w:szCs w:val="30"/>
          <w:shd w:val="clear" w:color="auto" w:fill="FFFFFF"/>
        </w:rPr>
        <w:t>агрогородке</w:t>
      </w:r>
      <w:proofErr w:type="spellEnd"/>
      <w:r w:rsidRPr="00404EC4">
        <w:rPr>
          <w:i/>
          <w:sz w:val="30"/>
          <w:szCs w:val="30"/>
          <w:shd w:val="clear" w:color="auto" w:fill="FFFFFF"/>
        </w:rPr>
        <w:t xml:space="preserve"> Германовичи </w:t>
      </w:r>
      <w:proofErr w:type="spellStart"/>
      <w:r w:rsidRPr="00404EC4">
        <w:rPr>
          <w:i/>
          <w:sz w:val="30"/>
          <w:szCs w:val="30"/>
          <w:shd w:val="clear" w:color="auto" w:fill="FFFFFF"/>
        </w:rPr>
        <w:t>Шарковщинского</w:t>
      </w:r>
      <w:proofErr w:type="spellEnd"/>
      <w:r w:rsidRPr="00404EC4">
        <w:rPr>
          <w:i/>
          <w:sz w:val="30"/>
          <w:szCs w:val="30"/>
          <w:shd w:val="clear" w:color="auto" w:fill="FFFFFF"/>
        </w:rPr>
        <w:t xml:space="preserve"> района Витебской области. Прибывшие на место пожара спасатели обнаружили погибшую мать хозяйки дома, 1965 г.р., ее сожителя, 1970 г.р., и сына хозяйки, 2020 г.р. Причины пожара и гибели устанавливаются.</w:t>
      </w:r>
    </w:p>
    <w:p w:rsidR="00EF6472" w:rsidRPr="00404EC4" w:rsidRDefault="00EF6472" w:rsidP="00EF6472">
      <w:pPr>
        <w:ind w:firstLine="708"/>
        <w:jc w:val="both"/>
        <w:rPr>
          <w:i/>
          <w:sz w:val="30"/>
          <w:szCs w:val="30"/>
        </w:rPr>
      </w:pPr>
      <w:r w:rsidRPr="00404EC4">
        <w:rPr>
          <w:i/>
          <w:sz w:val="30"/>
          <w:szCs w:val="30"/>
          <w:shd w:val="clear" w:color="auto" w:fill="FFFFFF"/>
        </w:rPr>
        <w:t xml:space="preserve">На следующий день трагический пожар произошел </w:t>
      </w:r>
      <w:r w:rsidRPr="00404EC4">
        <w:rPr>
          <w:i/>
          <w:sz w:val="30"/>
          <w:szCs w:val="30"/>
        </w:rPr>
        <w:t xml:space="preserve">в частном жилом доме в </w:t>
      </w:r>
      <w:proofErr w:type="spellStart"/>
      <w:r w:rsidRPr="00404EC4">
        <w:rPr>
          <w:i/>
          <w:sz w:val="30"/>
          <w:szCs w:val="30"/>
        </w:rPr>
        <w:t>агрогородке</w:t>
      </w:r>
      <w:proofErr w:type="spellEnd"/>
      <w:r w:rsidRPr="00404EC4">
        <w:rPr>
          <w:i/>
          <w:sz w:val="30"/>
          <w:szCs w:val="30"/>
        </w:rPr>
        <w:t xml:space="preserve"> </w:t>
      </w:r>
      <w:proofErr w:type="spellStart"/>
      <w:r w:rsidRPr="00404EC4">
        <w:rPr>
          <w:i/>
          <w:sz w:val="30"/>
          <w:szCs w:val="30"/>
        </w:rPr>
        <w:t>Сенице</w:t>
      </w:r>
      <w:proofErr w:type="spellEnd"/>
      <w:r w:rsidRPr="00404EC4">
        <w:rPr>
          <w:i/>
          <w:sz w:val="30"/>
          <w:szCs w:val="30"/>
        </w:rPr>
        <w:t xml:space="preserve"> Минского района: погибли дети 2018 и 2021 г.р. </w:t>
      </w:r>
      <w:hyperlink r:id="rId4" w:tgtFrame="_blank" w:history="1">
        <w:r w:rsidRPr="00404EC4">
          <w:rPr>
            <w:i/>
            <w:sz w:val="30"/>
            <w:szCs w:val="30"/>
          </w:rPr>
          <w:t>По предварительной информации,</w:t>
        </w:r>
      </w:hyperlink>
      <w:r w:rsidRPr="00404EC4">
        <w:rPr>
          <w:i/>
          <w:sz w:val="30"/>
          <w:szCs w:val="30"/>
          <w:shd w:val="clear" w:color="auto" w:fill="FFFFFF"/>
        </w:rPr>
        <w:t xml:space="preserve"> вечером 14 октября родители погибших детей находились в соседней комнате, когда к ним подбежала дочь и сообщила, что случайно подожгла занавеску. </w:t>
      </w:r>
      <w:r w:rsidRPr="00404EC4">
        <w:rPr>
          <w:i/>
          <w:sz w:val="30"/>
          <w:szCs w:val="30"/>
        </w:rPr>
        <w:t>Женщина выбежала на улицу, оставив малолетних детей в горящем доме. Мужчина попытался самостоятельно потушить возгорание, но безрезультатно. В ходе тушения он получил термические ожоги и был доставлен в больницу. Их две маленькие дочки от полученных травм скончались на месте.</w:t>
      </w:r>
    </w:p>
    <w:p w:rsidR="00EF6472" w:rsidRPr="00404EC4" w:rsidRDefault="00EF6472" w:rsidP="00EF6472">
      <w:pPr>
        <w:ind w:firstLine="708"/>
        <w:jc w:val="both"/>
        <w:rPr>
          <w:b/>
          <w:sz w:val="30"/>
          <w:szCs w:val="30"/>
        </w:rPr>
      </w:pPr>
      <w:r w:rsidRPr="00404EC4">
        <w:rPr>
          <w:b/>
          <w:sz w:val="30"/>
          <w:szCs w:val="30"/>
        </w:rPr>
        <w:t>Рекомендации родителям</w:t>
      </w:r>
    </w:p>
    <w:p w:rsidR="00EF6472" w:rsidRPr="00404EC4" w:rsidRDefault="00EF6472" w:rsidP="00EF6472">
      <w:pPr>
        <w:ind w:firstLine="708"/>
        <w:jc w:val="both"/>
        <w:rPr>
          <w:sz w:val="30"/>
          <w:szCs w:val="30"/>
        </w:rPr>
      </w:pPr>
      <w:r w:rsidRPr="00404EC4">
        <w:rPr>
          <w:sz w:val="30"/>
          <w:szCs w:val="30"/>
        </w:rPr>
        <w:lastRenderedPageBreak/>
        <w:t xml:space="preserve">Задача каждого родителя - создать в своем доме для ребенка безопасную среду, предпринять все меры предосторожности. Но стоит помнить, </w:t>
      </w:r>
      <w:proofErr w:type="gramStart"/>
      <w:r w:rsidRPr="00404EC4">
        <w:rPr>
          <w:sz w:val="30"/>
          <w:szCs w:val="30"/>
        </w:rPr>
        <w:t>что  никакие</w:t>
      </w:r>
      <w:proofErr w:type="gramEnd"/>
      <w:r w:rsidRPr="00404EC4">
        <w:rPr>
          <w:sz w:val="30"/>
          <w:szCs w:val="30"/>
        </w:rPr>
        <w:t xml:space="preserve"> меры предосторожности не заменят внимательного наблюдения за детьми. Будьте рядом, когда они исследуют мир и занимаются активными играми. Обучайте своих детей правилам безопасности и будьте положительным примером.</w:t>
      </w:r>
    </w:p>
    <w:p w:rsidR="00EF6472" w:rsidRPr="00404EC4" w:rsidRDefault="00EF6472" w:rsidP="00EF6472">
      <w:pPr>
        <w:ind w:firstLine="708"/>
        <w:jc w:val="both"/>
        <w:rPr>
          <w:b/>
          <w:sz w:val="30"/>
          <w:szCs w:val="30"/>
        </w:rPr>
      </w:pPr>
      <w:r w:rsidRPr="00404EC4">
        <w:rPr>
          <w:b/>
          <w:sz w:val="30"/>
          <w:szCs w:val="30"/>
        </w:rPr>
        <w:t xml:space="preserve">Детское любопытство — это дар, который следует поощрять, но безопасность должна оставаться приоритетом. Помните, что внимательность и забота помогут предотвратить несчастные случаи и позволят детям развиваться в безопасной обстановке. </w:t>
      </w:r>
    </w:p>
    <w:p w:rsidR="00EF6472" w:rsidRDefault="00EF6472" w:rsidP="00EF6472"/>
    <w:p w:rsidR="00EE0D3A" w:rsidRDefault="00EE0D3A"/>
    <w:sectPr w:rsidR="00EE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72"/>
    <w:rsid w:val="00EE0D3A"/>
    <w:rsid w:val="00E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FC3AB-6718-4147-B3F8-B35F0B73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.gov.by/ru/news-usk-minsk-ru/view/na-pozhare-v-minskom-rajone-pogibli-deti-sledovateli-rabotali-na-meste-vsju-noch-142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2024-11-12T08:26:00Z</dcterms:created>
  <dcterms:modified xsi:type="dcterms:W3CDTF">2024-11-12T08:27:00Z</dcterms:modified>
</cp:coreProperties>
</file>